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C73B" w14:textId="77777777" w:rsidR="00A91AE7" w:rsidRDefault="00A91AE7" w:rsidP="00A9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3AAFFF6C" w14:textId="77777777" w:rsidR="00A91AE7" w:rsidRDefault="00A91AE7" w:rsidP="00A9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0CE695AC" w14:textId="77777777" w:rsidR="00A91AE7" w:rsidRDefault="00A91AE7" w:rsidP="00A9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0508AD3F" w14:textId="77777777" w:rsidR="00A91AE7" w:rsidRDefault="00A91AE7" w:rsidP="00A9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38EB017C" w14:textId="77777777" w:rsidR="00A91AE7" w:rsidRDefault="00A91AE7" w:rsidP="00A91AE7">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13EEA1D5" w14:textId="77777777" w:rsidR="001F67C3" w:rsidRDefault="001F67C3" w:rsidP="001F67C3">
      <w:pPr>
        <w:jc w:val="center"/>
        <w:rPr>
          <w:rFonts w:ascii="Times New Roman" w:hAnsi="Times New Roman" w:cs="Times New Roman"/>
          <w:color w:val="000000"/>
          <w:kern w:val="0"/>
          <w:lang w:val="en-US"/>
        </w:rPr>
      </w:pPr>
    </w:p>
    <w:p w14:paraId="44C31C28" w14:textId="46B2DF73" w:rsidR="001F67C3" w:rsidRPr="0060655E" w:rsidRDefault="001F67C3" w:rsidP="001F67C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10</w:t>
      </w:r>
    </w:p>
    <w:p w14:paraId="0C1BF1B7" w14:textId="177E35BF" w:rsidR="001F67C3" w:rsidRPr="00973610" w:rsidRDefault="001F67C3" w:rsidP="001F67C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sidR="00AB172C">
        <w:rPr>
          <w:rFonts w:ascii="Times New Roman" w:hAnsi="Times New Roman" w:cs="Times New Roman"/>
          <w:bCs/>
          <w:lang w:val="en"/>
        </w:rPr>
        <w:t>3</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2714C263" w14:textId="2AA0CF25" w:rsidR="001F67C3" w:rsidRPr="00692F71" w:rsidRDefault="001F67C3" w:rsidP="001F67C3">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10: </w:t>
      </w:r>
      <w:r w:rsidRPr="001F67C3">
        <w:rPr>
          <w:rFonts w:ascii="Times New Roman" w:hAnsi="Times New Roman" w:cs="Times New Roman"/>
          <w:bCs/>
        </w:rPr>
        <w:t>Phases of the translation process</w:t>
      </w:r>
    </w:p>
    <w:p w14:paraId="14DA4955"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Now, where does source-text analysis with its particular functions fit into the translation process? </w:t>
      </w:r>
    </w:p>
    <w:p w14:paraId="153C01DF" w14:textId="2AA2FA4B" w:rsidR="001F67C3" w:rsidRDefault="001F67C3" w:rsidP="001F67C3">
      <w:pPr>
        <w:rPr>
          <w:rFonts w:ascii="Times New Roman" w:hAnsi="Times New Roman" w:cs="Times New Roman"/>
        </w:rPr>
      </w:pPr>
      <w:r w:rsidRPr="001F67C3">
        <w:rPr>
          <w:rFonts w:ascii="Times New Roman" w:hAnsi="Times New Roman" w:cs="Times New Roman"/>
        </w:rPr>
        <w:t xml:space="preserve">In translation studies, the translation process is usually repre- sented either in a two-phase or in a three-phase model. After a short explanation of these two models I shall present my own view of the translation process which I call “looping model”. In my opinion trans- lation is not a linear, progressive process leading from a starting point S (= ST) to a target point T (= TT), but a circular, basically recursive process comprising an indefinite number of feedback loops, in which it is possible and even advisable to return to earlier stages of the anaysis. </w:t>
      </w:r>
    </w:p>
    <w:p w14:paraId="7FD2A95D"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The two-phase model </w:t>
      </w:r>
    </w:p>
    <w:p w14:paraId="4FB85A3B" w14:textId="4838D891"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This model represents translation as a process consisting of two chro- nologically sequential phases, namely analysis (in other terminologies, decoding or comprehension phase) and synthesis (encoding, reconstruction or reverbalization phase). In the first phase, the translator reads the source text, analysing all its relevant aspects (Wilss 1982: 80 speaks of the “SLT identification step”). In the second phase, the ST meaning or sense is reverbalized in the target language. This means that by using meaning and sense as a tertium comparationis, the trans- lator chooses the corresponding TL signs to match the SL signs. </w:t>
      </w:r>
    </w:p>
    <w:p w14:paraId="00EEC430" w14:textId="77777777" w:rsidR="001F67C3" w:rsidRPr="001F67C3" w:rsidRDefault="001F67C3" w:rsidP="001F67C3">
      <w:pPr>
        <w:rPr>
          <w:rFonts w:ascii="Times New Roman" w:hAnsi="Times New Roman" w:cs="Times New Roman"/>
        </w:rPr>
      </w:pPr>
      <w:r w:rsidRPr="001F67C3">
        <w:rPr>
          <w:rFonts w:ascii="Times New Roman" w:hAnsi="Times New Roman" w:cs="Times New Roman"/>
        </w:rPr>
        <w:t xml:space="preserve">The three-phase model </w:t>
      </w:r>
    </w:p>
    <w:p w14:paraId="6048BF23" w14:textId="6F71D0C1" w:rsidR="001F67C3" w:rsidRPr="00C1683B" w:rsidRDefault="001F67C3" w:rsidP="001F67C3">
      <w:pPr>
        <w:rPr>
          <w:rFonts w:ascii="Times New Roman" w:hAnsi="Times New Roman" w:cs="Times New Roman"/>
        </w:rPr>
      </w:pPr>
      <w:r w:rsidRPr="001F67C3">
        <w:rPr>
          <w:rFonts w:ascii="Times New Roman" w:hAnsi="Times New Roman" w:cs="Times New Roman"/>
        </w:rPr>
        <w:t xml:space="preserve">The intermediate phase for transfer operations, which is not present in the two-phase model, is inserted between the comprehension phase and the reconstruction phase in the three-phase model, so that the translation process is divided into three steps analysis (decoding, com- prehension phase), transfer (transcoding), and synthesis (recoding). </w:t>
      </w:r>
    </w:p>
    <w:p w14:paraId="61D98837" w14:textId="77777777" w:rsidR="001F67C3" w:rsidRPr="00692BDA" w:rsidRDefault="001F67C3" w:rsidP="001F67C3">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714B9266" w14:textId="77777777" w:rsidR="001F67C3" w:rsidRPr="003B40CF" w:rsidRDefault="001F67C3" w:rsidP="001F67C3">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7B3C4CE3" w14:textId="77777777" w:rsidR="001F67C3" w:rsidRPr="00692F71" w:rsidRDefault="001F67C3" w:rsidP="001F67C3">
      <w:pPr>
        <w:numPr>
          <w:ilvl w:val="0"/>
          <w:numId w:val="1"/>
        </w:numPr>
        <w:rPr>
          <w:rFonts w:ascii="Times New Roman" w:hAnsi="Times New Roman" w:cs="Times New Roman"/>
          <w:b/>
          <w:bCs/>
        </w:rPr>
      </w:pPr>
      <w:r w:rsidRPr="00692F71">
        <w:rPr>
          <w:rFonts w:ascii="Times New Roman" w:hAnsi="Times New Roman" w:cs="Times New Roman"/>
          <w:lang w:val="en-US"/>
        </w:rPr>
        <w:lastRenderedPageBreak/>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535E87A4" w14:textId="77777777" w:rsidR="001F67C3" w:rsidRPr="00692F71" w:rsidRDefault="001F67C3" w:rsidP="001F67C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6C867D0F" w14:textId="77777777" w:rsidR="001F67C3" w:rsidRPr="00692F71" w:rsidRDefault="001F67C3" w:rsidP="001F67C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7E78AA85" w14:textId="77777777" w:rsidR="001F67C3" w:rsidRPr="00692F71" w:rsidRDefault="001F67C3" w:rsidP="001F67C3">
      <w:pPr>
        <w:ind w:left="720"/>
        <w:rPr>
          <w:b/>
          <w:bCs/>
        </w:rPr>
      </w:pPr>
    </w:p>
    <w:p w14:paraId="7632BD1B" w14:textId="77777777" w:rsidR="001F67C3" w:rsidRPr="00692F71" w:rsidRDefault="001F67C3" w:rsidP="001F67C3"/>
    <w:p w14:paraId="138D9A57" w14:textId="77777777" w:rsidR="001F67C3" w:rsidRDefault="001F67C3" w:rsidP="001F67C3"/>
    <w:p w14:paraId="3A66B3E1" w14:textId="77777777" w:rsidR="001F67C3" w:rsidRDefault="001F67C3" w:rsidP="001F67C3"/>
    <w:p w14:paraId="110F8207" w14:textId="77777777" w:rsidR="001F67C3" w:rsidRDefault="001F67C3" w:rsidP="001F67C3"/>
    <w:p w14:paraId="1AFBFE5E" w14:textId="77777777" w:rsidR="001F67C3" w:rsidRDefault="001F67C3" w:rsidP="001F67C3"/>
    <w:p w14:paraId="505A1BFD" w14:textId="77777777" w:rsidR="001F67C3" w:rsidRDefault="001F67C3" w:rsidP="001F67C3"/>
    <w:p w14:paraId="2BF08976" w14:textId="77777777" w:rsidR="001F67C3" w:rsidRDefault="001F67C3" w:rsidP="001F67C3"/>
    <w:p w14:paraId="45D63175" w14:textId="77777777" w:rsidR="001F67C3" w:rsidRDefault="001F67C3" w:rsidP="001F67C3"/>
    <w:p w14:paraId="45343B2E" w14:textId="77777777" w:rsidR="001F67C3" w:rsidRDefault="001F67C3" w:rsidP="001F67C3"/>
    <w:p w14:paraId="0C1EAF1C" w14:textId="77777777" w:rsidR="001F67C3" w:rsidRDefault="001F67C3"/>
    <w:sectPr w:rsidR="001F67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C3"/>
    <w:rsid w:val="001F67C3"/>
    <w:rsid w:val="00884C4D"/>
    <w:rsid w:val="00A91AE7"/>
    <w:rsid w:val="00AB172C"/>
    <w:rsid w:val="00DE66BC"/>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4501B06"/>
  <w15:chartTrackingRefBased/>
  <w15:docId w15:val="{34C8E755-07D7-534B-9280-C77CFD75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C3"/>
  </w:style>
  <w:style w:type="paragraph" w:styleId="Heading1">
    <w:name w:val="heading 1"/>
    <w:basedOn w:val="Normal"/>
    <w:next w:val="Normal"/>
    <w:link w:val="Heading1Char"/>
    <w:uiPriority w:val="9"/>
    <w:qFormat/>
    <w:rsid w:val="001F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7C3"/>
    <w:rPr>
      <w:rFonts w:eastAsiaTheme="majorEastAsia" w:cstheme="majorBidi"/>
      <w:color w:val="272727" w:themeColor="text1" w:themeTint="D8"/>
    </w:rPr>
  </w:style>
  <w:style w:type="paragraph" w:styleId="Title">
    <w:name w:val="Title"/>
    <w:basedOn w:val="Normal"/>
    <w:next w:val="Normal"/>
    <w:link w:val="TitleChar"/>
    <w:uiPriority w:val="10"/>
    <w:qFormat/>
    <w:rsid w:val="001F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7C3"/>
    <w:pPr>
      <w:spacing w:before="160"/>
      <w:jc w:val="center"/>
    </w:pPr>
    <w:rPr>
      <w:i/>
      <w:iCs/>
      <w:color w:val="404040" w:themeColor="text1" w:themeTint="BF"/>
    </w:rPr>
  </w:style>
  <w:style w:type="character" w:customStyle="1" w:styleId="QuoteChar">
    <w:name w:val="Quote Char"/>
    <w:basedOn w:val="DefaultParagraphFont"/>
    <w:link w:val="Quote"/>
    <w:uiPriority w:val="29"/>
    <w:rsid w:val="001F67C3"/>
    <w:rPr>
      <w:i/>
      <w:iCs/>
      <w:color w:val="404040" w:themeColor="text1" w:themeTint="BF"/>
    </w:rPr>
  </w:style>
  <w:style w:type="paragraph" w:styleId="ListParagraph">
    <w:name w:val="List Paragraph"/>
    <w:basedOn w:val="Normal"/>
    <w:uiPriority w:val="34"/>
    <w:qFormat/>
    <w:rsid w:val="001F67C3"/>
    <w:pPr>
      <w:ind w:left="720"/>
      <w:contextualSpacing/>
    </w:pPr>
  </w:style>
  <w:style w:type="character" w:styleId="IntenseEmphasis">
    <w:name w:val="Intense Emphasis"/>
    <w:basedOn w:val="DefaultParagraphFont"/>
    <w:uiPriority w:val="21"/>
    <w:qFormat/>
    <w:rsid w:val="001F67C3"/>
    <w:rPr>
      <w:i/>
      <w:iCs/>
      <w:color w:val="0F4761" w:themeColor="accent1" w:themeShade="BF"/>
    </w:rPr>
  </w:style>
  <w:style w:type="paragraph" w:styleId="IntenseQuote">
    <w:name w:val="Intense Quote"/>
    <w:basedOn w:val="Normal"/>
    <w:next w:val="Normal"/>
    <w:link w:val="IntenseQuoteChar"/>
    <w:uiPriority w:val="30"/>
    <w:qFormat/>
    <w:rsid w:val="001F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7C3"/>
    <w:rPr>
      <w:i/>
      <w:iCs/>
      <w:color w:val="0F4761" w:themeColor="accent1" w:themeShade="BF"/>
    </w:rPr>
  </w:style>
  <w:style w:type="character" w:styleId="IntenseReference">
    <w:name w:val="Intense Reference"/>
    <w:basedOn w:val="DefaultParagraphFont"/>
    <w:uiPriority w:val="32"/>
    <w:qFormat/>
    <w:rsid w:val="001F6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660">
      <w:bodyDiv w:val="1"/>
      <w:marLeft w:val="0"/>
      <w:marRight w:val="0"/>
      <w:marTop w:val="0"/>
      <w:marBottom w:val="0"/>
      <w:divBdr>
        <w:top w:val="none" w:sz="0" w:space="0" w:color="auto"/>
        <w:left w:val="none" w:sz="0" w:space="0" w:color="auto"/>
        <w:bottom w:val="none" w:sz="0" w:space="0" w:color="auto"/>
        <w:right w:val="none" w:sz="0" w:space="0" w:color="auto"/>
      </w:divBdr>
      <w:divsChild>
        <w:div w:id="1394348100">
          <w:marLeft w:val="0"/>
          <w:marRight w:val="0"/>
          <w:marTop w:val="0"/>
          <w:marBottom w:val="0"/>
          <w:divBdr>
            <w:top w:val="none" w:sz="0" w:space="0" w:color="auto"/>
            <w:left w:val="none" w:sz="0" w:space="0" w:color="auto"/>
            <w:bottom w:val="none" w:sz="0" w:space="0" w:color="auto"/>
            <w:right w:val="none" w:sz="0" w:space="0" w:color="auto"/>
          </w:divBdr>
          <w:divsChild>
            <w:div w:id="117996685">
              <w:marLeft w:val="0"/>
              <w:marRight w:val="0"/>
              <w:marTop w:val="0"/>
              <w:marBottom w:val="0"/>
              <w:divBdr>
                <w:top w:val="none" w:sz="0" w:space="0" w:color="auto"/>
                <w:left w:val="none" w:sz="0" w:space="0" w:color="auto"/>
                <w:bottom w:val="none" w:sz="0" w:space="0" w:color="auto"/>
                <w:right w:val="none" w:sz="0" w:space="0" w:color="auto"/>
              </w:divBdr>
              <w:divsChild>
                <w:div w:id="3081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5972">
      <w:bodyDiv w:val="1"/>
      <w:marLeft w:val="0"/>
      <w:marRight w:val="0"/>
      <w:marTop w:val="0"/>
      <w:marBottom w:val="0"/>
      <w:divBdr>
        <w:top w:val="none" w:sz="0" w:space="0" w:color="auto"/>
        <w:left w:val="none" w:sz="0" w:space="0" w:color="auto"/>
        <w:bottom w:val="none" w:sz="0" w:space="0" w:color="auto"/>
        <w:right w:val="none" w:sz="0" w:space="0" w:color="auto"/>
      </w:divBdr>
      <w:divsChild>
        <w:div w:id="305016348">
          <w:marLeft w:val="0"/>
          <w:marRight w:val="0"/>
          <w:marTop w:val="0"/>
          <w:marBottom w:val="0"/>
          <w:divBdr>
            <w:top w:val="none" w:sz="0" w:space="0" w:color="auto"/>
            <w:left w:val="none" w:sz="0" w:space="0" w:color="auto"/>
            <w:bottom w:val="none" w:sz="0" w:space="0" w:color="auto"/>
            <w:right w:val="none" w:sz="0" w:space="0" w:color="auto"/>
          </w:divBdr>
          <w:divsChild>
            <w:div w:id="1781759185">
              <w:marLeft w:val="0"/>
              <w:marRight w:val="0"/>
              <w:marTop w:val="0"/>
              <w:marBottom w:val="0"/>
              <w:divBdr>
                <w:top w:val="none" w:sz="0" w:space="0" w:color="auto"/>
                <w:left w:val="none" w:sz="0" w:space="0" w:color="auto"/>
                <w:bottom w:val="none" w:sz="0" w:space="0" w:color="auto"/>
                <w:right w:val="none" w:sz="0" w:space="0" w:color="auto"/>
              </w:divBdr>
              <w:divsChild>
                <w:div w:id="4884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7404">
      <w:bodyDiv w:val="1"/>
      <w:marLeft w:val="0"/>
      <w:marRight w:val="0"/>
      <w:marTop w:val="0"/>
      <w:marBottom w:val="0"/>
      <w:divBdr>
        <w:top w:val="none" w:sz="0" w:space="0" w:color="auto"/>
        <w:left w:val="none" w:sz="0" w:space="0" w:color="auto"/>
        <w:bottom w:val="none" w:sz="0" w:space="0" w:color="auto"/>
        <w:right w:val="none" w:sz="0" w:space="0" w:color="auto"/>
      </w:divBdr>
      <w:divsChild>
        <w:div w:id="722483295">
          <w:marLeft w:val="0"/>
          <w:marRight w:val="0"/>
          <w:marTop w:val="0"/>
          <w:marBottom w:val="0"/>
          <w:divBdr>
            <w:top w:val="none" w:sz="0" w:space="0" w:color="auto"/>
            <w:left w:val="none" w:sz="0" w:space="0" w:color="auto"/>
            <w:bottom w:val="none" w:sz="0" w:space="0" w:color="auto"/>
            <w:right w:val="none" w:sz="0" w:space="0" w:color="auto"/>
          </w:divBdr>
          <w:divsChild>
            <w:div w:id="848254463">
              <w:marLeft w:val="0"/>
              <w:marRight w:val="0"/>
              <w:marTop w:val="0"/>
              <w:marBottom w:val="0"/>
              <w:divBdr>
                <w:top w:val="none" w:sz="0" w:space="0" w:color="auto"/>
                <w:left w:val="none" w:sz="0" w:space="0" w:color="auto"/>
                <w:bottom w:val="none" w:sz="0" w:space="0" w:color="auto"/>
                <w:right w:val="none" w:sz="0" w:space="0" w:color="auto"/>
              </w:divBdr>
              <w:divsChild>
                <w:div w:id="1367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382">
      <w:bodyDiv w:val="1"/>
      <w:marLeft w:val="0"/>
      <w:marRight w:val="0"/>
      <w:marTop w:val="0"/>
      <w:marBottom w:val="0"/>
      <w:divBdr>
        <w:top w:val="none" w:sz="0" w:space="0" w:color="auto"/>
        <w:left w:val="none" w:sz="0" w:space="0" w:color="auto"/>
        <w:bottom w:val="none" w:sz="0" w:space="0" w:color="auto"/>
        <w:right w:val="none" w:sz="0" w:space="0" w:color="auto"/>
      </w:divBdr>
      <w:divsChild>
        <w:div w:id="963265776">
          <w:marLeft w:val="0"/>
          <w:marRight w:val="0"/>
          <w:marTop w:val="0"/>
          <w:marBottom w:val="0"/>
          <w:divBdr>
            <w:top w:val="none" w:sz="0" w:space="0" w:color="auto"/>
            <w:left w:val="none" w:sz="0" w:space="0" w:color="auto"/>
            <w:bottom w:val="none" w:sz="0" w:space="0" w:color="auto"/>
            <w:right w:val="none" w:sz="0" w:space="0" w:color="auto"/>
          </w:divBdr>
          <w:divsChild>
            <w:div w:id="616253647">
              <w:marLeft w:val="0"/>
              <w:marRight w:val="0"/>
              <w:marTop w:val="0"/>
              <w:marBottom w:val="0"/>
              <w:divBdr>
                <w:top w:val="none" w:sz="0" w:space="0" w:color="auto"/>
                <w:left w:val="none" w:sz="0" w:space="0" w:color="auto"/>
                <w:bottom w:val="none" w:sz="0" w:space="0" w:color="auto"/>
                <w:right w:val="none" w:sz="0" w:space="0" w:color="auto"/>
              </w:divBdr>
              <w:divsChild>
                <w:div w:id="1445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5720">
      <w:bodyDiv w:val="1"/>
      <w:marLeft w:val="0"/>
      <w:marRight w:val="0"/>
      <w:marTop w:val="0"/>
      <w:marBottom w:val="0"/>
      <w:divBdr>
        <w:top w:val="none" w:sz="0" w:space="0" w:color="auto"/>
        <w:left w:val="none" w:sz="0" w:space="0" w:color="auto"/>
        <w:bottom w:val="none" w:sz="0" w:space="0" w:color="auto"/>
        <w:right w:val="none" w:sz="0" w:space="0" w:color="auto"/>
      </w:divBdr>
      <w:divsChild>
        <w:div w:id="1037631504">
          <w:marLeft w:val="0"/>
          <w:marRight w:val="0"/>
          <w:marTop w:val="0"/>
          <w:marBottom w:val="0"/>
          <w:divBdr>
            <w:top w:val="none" w:sz="0" w:space="0" w:color="auto"/>
            <w:left w:val="none" w:sz="0" w:space="0" w:color="auto"/>
            <w:bottom w:val="none" w:sz="0" w:space="0" w:color="auto"/>
            <w:right w:val="none" w:sz="0" w:space="0" w:color="auto"/>
          </w:divBdr>
          <w:divsChild>
            <w:div w:id="1501190472">
              <w:marLeft w:val="0"/>
              <w:marRight w:val="0"/>
              <w:marTop w:val="0"/>
              <w:marBottom w:val="0"/>
              <w:divBdr>
                <w:top w:val="none" w:sz="0" w:space="0" w:color="auto"/>
                <w:left w:val="none" w:sz="0" w:space="0" w:color="auto"/>
                <w:bottom w:val="none" w:sz="0" w:space="0" w:color="auto"/>
                <w:right w:val="none" w:sz="0" w:space="0" w:color="auto"/>
              </w:divBdr>
              <w:divsChild>
                <w:div w:id="3064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1016">
      <w:bodyDiv w:val="1"/>
      <w:marLeft w:val="0"/>
      <w:marRight w:val="0"/>
      <w:marTop w:val="0"/>
      <w:marBottom w:val="0"/>
      <w:divBdr>
        <w:top w:val="none" w:sz="0" w:space="0" w:color="auto"/>
        <w:left w:val="none" w:sz="0" w:space="0" w:color="auto"/>
        <w:bottom w:val="none" w:sz="0" w:space="0" w:color="auto"/>
        <w:right w:val="none" w:sz="0" w:space="0" w:color="auto"/>
      </w:divBdr>
      <w:divsChild>
        <w:div w:id="768351991">
          <w:marLeft w:val="0"/>
          <w:marRight w:val="0"/>
          <w:marTop w:val="0"/>
          <w:marBottom w:val="0"/>
          <w:divBdr>
            <w:top w:val="none" w:sz="0" w:space="0" w:color="auto"/>
            <w:left w:val="none" w:sz="0" w:space="0" w:color="auto"/>
            <w:bottom w:val="none" w:sz="0" w:space="0" w:color="auto"/>
            <w:right w:val="none" w:sz="0" w:space="0" w:color="auto"/>
          </w:divBdr>
          <w:divsChild>
            <w:div w:id="87047514">
              <w:marLeft w:val="0"/>
              <w:marRight w:val="0"/>
              <w:marTop w:val="0"/>
              <w:marBottom w:val="0"/>
              <w:divBdr>
                <w:top w:val="none" w:sz="0" w:space="0" w:color="auto"/>
                <w:left w:val="none" w:sz="0" w:space="0" w:color="auto"/>
                <w:bottom w:val="none" w:sz="0" w:space="0" w:color="auto"/>
                <w:right w:val="none" w:sz="0" w:space="0" w:color="auto"/>
              </w:divBdr>
              <w:divsChild>
                <w:div w:id="17810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2025-01-17T09:25:00Z</dcterms:created>
  <dcterms:modified xsi:type="dcterms:W3CDTF">2026-01-20T11:21:00Z</dcterms:modified>
</cp:coreProperties>
</file>